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B36" w:rsidRDefault="00D45E95"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-299085</wp:posOffset>
            </wp:positionH>
            <wp:positionV relativeFrom="paragraph">
              <wp:posOffset>0</wp:posOffset>
            </wp:positionV>
            <wp:extent cx="6292850" cy="4954270"/>
            <wp:effectExtent l="0" t="0" r="0" b="0"/>
            <wp:wrapSquare wrapText="bothSides"/>
            <wp:docPr id="1" name="Image 1" descr="DSC_0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SC_018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11" t="69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0" cy="4954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B6B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9BE"/>
    <w:rsid w:val="003009BE"/>
    <w:rsid w:val="00B54E69"/>
    <w:rsid w:val="00D45E95"/>
    <w:rsid w:val="00F32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6531C0-7FD6-41D9-98F4-47DE500B3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Stéphanie Louvel Chemineau</dc:creator>
  <cp:keywords/>
  <dc:description/>
  <cp:lastModifiedBy>Stéphanie Louvel Chemineau</cp:lastModifiedBy>
  <cp:revision>2</cp:revision>
  <dcterms:created xsi:type="dcterms:W3CDTF">2016-02-29T15:12:00Z</dcterms:created>
  <dcterms:modified xsi:type="dcterms:W3CDTF">2016-02-29T15:14:00Z</dcterms:modified>
</cp:coreProperties>
</file>